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07D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 </w:t>
      </w:r>
    </w:p>
    <w:p w:rsidR="0096507D" w:rsidRP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96507D">
        <w:rPr>
          <w:rFonts w:ascii="Times New Roman" w:eastAsia="Times New Roman" w:hAnsi="Times New Roman" w:cs="Times New Roman"/>
          <w:b/>
          <w:sz w:val="24"/>
          <w:szCs w:val="24"/>
        </w:rPr>
        <w:t xml:space="preserve">защите индивидуальных проектов учащихся 6 – 10 классов 2023-2024 </w:t>
      </w:r>
      <w:proofErr w:type="spellStart"/>
      <w:r w:rsidRPr="0096507D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96507D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96507D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9650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6507D" w:rsidRPr="0096507D" w:rsidRDefault="0096507D" w:rsidP="0096507D">
      <w:pPr>
        <w:jc w:val="both"/>
        <w:rPr>
          <w:rFonts w:ascii="Times New Roman" w:hAnsi="Times New Roman" w:cs="Times New Roman"/>
          <w:sz w:val="24"/>
          <w:szCs w:val="24"/>
        </w:rPr>
      </w:pPr>
      <w:r w:rsidRPr="0096507D">
        <w:rPr>
          <w:rFonts w:ascii="Times New Roman" w:hAnsi="Times New Roman" w:cs="Times New Roman"/>
          <w:b/>
          <w:sz w:val="24"/>
          <w:szCs w:val="24"/>
        </w:rPr>
        <w:t xml:space="preserve">Проверяющий: </w:t>
      </w:r>
      <w:r w:rsidRPr="0096507D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Плисова Ю.А.</w:t>
      </w:r>
    </w:p>
    <w:p w:rsidR="0096507D" w:rsidRPr="0096507D" w:rsidRDefault="0096507D" w:rsidP="0096507D">
      <w:pPr>
        <w:spacing w:line="10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07D">
        <w:rPr>
          <w:rFonts w:ascii="Times New Roman" w:hAnsi="Times New Roman" w:cs="Times New Roman"/>
          <w:b/>
          <w:sz w:val="24"/>
          <w:szCs w:val="24"/>
        </w:rPr>
        <w:t>Цель</w:t>
      </w:r>
      <w:r w:rsidRPr="009650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онтроль умения </w:t>
      </w:r>
      <w:proofErr w:type="gramStart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презентовать индивидуальный проект в соответствии с требованиями</w:t>
      </w:r>
      <w:r w:rsidRPr="0096507D">
        <w:rPr>
          <w:rFonts w:ascii="Times New Roman" w:hAnsi="Times New Roman" w:cs="Times New Roman"/>
          <w:sz w:val="24"/>
          <w:szCs w:val="24"/>
        </w:rPr>
        <w:t>, изложенными в Положении.</w:t>
      </w:r>
    </w:p>
    <w:p w:rsidR="0096507D" w:rsidRPr="0096507D" w:rsidRDefault="0096507D" w:rsidP="0096507D">
      <w:pPr>
        <w:spacing w:line="10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07D">
        <w:rPr>
          <w:rFonts w:ascii="Times New Roman" w:hAnsi="Times New Roman" w:cs="Times New Roman"/>
          <w:b/>
          <w:sz w:val="24"/>
          <w:szCs w:val="24"/>
        </w:rPr>
        <w:t>Основание проведения:</w:t>
      </w:r>
      <w:r w:rsidRPr="0096507D">
        <w:rPr>
          <w:rFonts w:ascii="Times New Roman" w:hAnsi="Times New Roman" w:cs="Times New Roman"/>
          <w:sz w:val="24"/>
          <w:szCs w:val="24"/>
        </w:rPr>
        <w:t xml:space="preserve"> план работы ОУ.</w:t>
      </w:r>
    </w:p>
    <w:p w:rsidR="0096507D" w:rsidRPr="0096507D" w:rsidRDefault="0096507D" w:rsidP="0096507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507D">
        <w:rPr>
          <w:rFonts w:ascii="Times New Roman" w:hAnsi="Times New Roman" w:cs="Times New Roman"/>
          <w:b/>
          <w:sz w:val="24"/>
          <w:szCs w:val="24"/>
        </w:rPr>
        <w:t>Методы проведения</w:t>
      </w:r>
      <w:r w:rsidRPr="0096507D">
        <w:rPr>
          <w:rFonts w:ascii="Times New Roman" w:hAnsi="Times New Roman" w:cs="Times New Roman"/>
          <w:sz w:val="24"/>
          <w:szCs w:val="24"/>
        </w:rPr>
        <w:t>:</w:t>
      </w:r>
    </w:p>
    <w:p w:rsidR="0096507D" w:rsidRPr="0096507D" w:rsidRDefault="0096507D" w:rsidP="0096507D">
      <w:pPr>
        <w:pStyle w:val="a3"/>
        <w:tabs>
          <w:tab w:val="left" w:pos="0"/>
        </w:tabs>
        <w:spacing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документации;</w:t>
      </w:r>
    </w:p>
    <w:p w:rsidR="0096507D" w:rsidRPr="0096507D" w:rsidRDefault="0096507D" w:rsidP="0096507D">
      <w:pPr>
        <w:pStyle w:val="a3"/>
        <w:tabs>
          <w:tab w:val="left" w:pos="0"/>
        </w:tabs>
        <w:spacing w:line="10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07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беседа с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руководителями групп по проектной деятельности, классными руководителями, членами комиссии.</w:t>
      </w:r>
    </w:p>
    <w:p w:rsidR="0096507D" w:rsidRDefault="0096507D" w:rsidP="0096507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507D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965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6-10 классов.</w:t>
      </w:r>
    </w:p>
    <w:p w:rsidR="0096507D" w:rsidRPr="0096507D" w:rsidRDefault="0096507D" w:rsidP="0096507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507D">
        <w:rPr>
          <w:rFonts w:ascii="Times New Roman" w:hAnsi="Times New Roman" w:cs="Times New Roman"/>
          <w:b/>
          <w:sz w:val="24"/>
          <w:szCs w:val="24"/>
        </w:rPr>
        <w:t>Результат контроля:</w:t>
      </w:r>
      <w:r w:rsidRPr="0096507D">
        <w:rPr>
          <w:rFonts w:ascii="Times New Roman" w:hAnsi="Times New Roman" w:cs="Times New Roman"/>
          <w:sz w:val="24"/>
          <w:szCs w:val="24"/>
        </w:rPr>
        <w:t xml:space="preserve"> </w:t>
      </w: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по результатам защиты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рассматривается на педагогическом совете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переводу учащихся и допуску к ГИА.</w:t>
      </w:r>
    </w:p>
    <w:p w:rsidR="0096507D" w:rsidRPr="0096507D" w:rsidRDefault="0096507D" w:rsidP="0096507D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7D" w:rsidRDefault="0096507D" w:rsidP="0096507D">
      <w:pPr>
        <w:ind w:firstLine="284"/>
        <w:jc w:val="both"/>
        <w:rPr>
          <w:rFonts w:ascii="Times New Roman" w:eastAsia="Times New Roman" w:hAnsi="Times New Roman" w:cs="Times New Roman"/>
          <w:color w:val="23262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нового стандарта все учащиеся 6-10 классов работали над индивидуальным проектом по предметам: 6,8 классы в конце года провели предварительную защиту проектов и продолжат работу в следующем году, а 7, 9, 10 классы выступали с публичной защитой данных проектов, результат которой будет внесен в личное дело/аттестат об основном (общем)/ среднем образовании.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629"/>
          <w:sz w:val="24"/>
          <w:szCs w:val="24"/>
        </w:rPr>
        <w:t xml:space="preserve">В состав комиссии по оцениванию проектов вошли учащиеся 10, 11 классов, которые являются победителями и призерами районной научно-практической конференции, имеют положительный опыт проектной деятельности.  </w:t>
      </w:r>
    </w:p>
    <w:p w:rsidR="0096507D" w:rsidRDefault="0096507D" w:rsidP="0096507D">
      <w:pPr>
        <w:ind w:firstLine="284"/>
        <w:jc w:val="both"/>
        <w:rPr>
          <w:rFonts w:ascii="Times New Roman" w:eastAsia="Times New Roman" w:hAnsi="Times New Roman" w:cs="Times New Roman"/>
          <w:color w:val="232629"/>
          <w:sz w:val="24"/>
          <w:szCs w:val="24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  <w:t>Результаты проектной деятельности 9 классы</w:t>
      </w:r>
    </w:p>
    <w:tbl>
      <w:tblPr>
        <w:tblStyle w:val="a4"/>
        <w:tblW w:w="0" w:type="auto"/>
        <w:tblInd w:w="0" w:type="dxa"/>
        <w:tblLook w:val="04A0"/>
      </w:tblPr>
      <w:tblGrid>
        <w:gridCol w:w="1145"/>
        <w:gridCol w:w="2427"/>
        <w:gridCol w:w="1994"/>
        <w:gridCol w:w="1766"/>
        <w:gridCol w:w="1766"/>
        <w:gridCol w:w="1698"/>
        <w:gridCol w:w="2060"/>
        <w:gridCol w:w="1930"/>
      </w:tblGrid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класс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кол-во учащихся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«5»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«4»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«3»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«2»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успеваемости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качества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80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9Б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24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67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9В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26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69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9Г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88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 xml:space="preserve">Итого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100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43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33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23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99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76</w:t>
            </w:r>
          </w:p>
        </w:tc>
      </w:tr>
    </w:tbl>
    <w:p w:rsidR="0096507D" w:rsidRDefault="0096507D" w:rsidP="0096507D">
      <w:pP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  <w:t>Реестр затруднений</w:t>
      </w:r>
    </w:p>
    <w:p w:rsidR="0096507D" w:rsidRDefault="0096507D" w:rsidP="0096507D">
      <w:pPr>
        <w:pStyle w:val="a3"/>
        <w:numPr>
          <w:ilvl w:val="0"/>
          <w:numId w:val="1"/>
        </w:numPr>
        <w:spacing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629"/>
          <w:sz w:val="24"/>
          <w:szCs w:val="24"/>
        </w:rPr>
        <w:t xml:space="preserve">Содержание: </w:t>
      </w:r>
      <w:r>
        <w:rPr>
          <w:rFonts w:ascii="Times New Roman" w:eastAsia="Times New Roman" w:hAnsi="Times New Roman" w:cs="Times New Roman"/>
          <w:sz w:val="24"/>
          <w:szCs w:val="24"/>
        </w:rPr>
        <w:t>актуальность и оригинальность темы, глубина исследования, оценка продукта проектной деятельности.</w:t>
      </w:r>
    </w:p>
    <w:p w:rsidR="0096507D" w:rsidRDefault="0096507D" w:rsidP="0096507D">
      <w:pPr>
        <w:pStyle w:val="a3"/>
        <w:numPr>
          <w:ilvl w:val="0"/>
          <w:numId w:val="1"/>
        </w:numPr>
        <w:spacing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Защита: качество выступления, качество ответов на вопросы, уровень предоставления работы.</w:t>
      </w: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  <w:t>Результаты проектной деятельности в 9 классах по учителям</w:t>
      </w:r>
    </w:p>
    <w:tbl>
      <w:tblPr>
        <w:tblStyle w:val="a4"/>
        <w:tblW w:w="0" w:type="auto"/>
        <w:tblInd w:w="0" w:type="dxa"/>
        <w:tblLook w:val="04A0"/>
      </w:tblPr>
      <w:tblGrid>
        <w:gridCol w:w="2774"/>
        <w:gridCol w:w="1831"/>
        <w:gridCol w:w="2788"/>
        <w:gridCol w:w="2650"/>
        <w:gridCol w:w="2371"/>
        <w:gridCol w:w="2372"/>
      </w:tblGrid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кол-во учащихся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«5»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«2»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Киркина В.В.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lastRenderedPageBreak/>
              <w:t>Менгерт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О.С.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Полежаева Т.М.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Булатов В.В.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Т.Е.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Понаморева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И.А.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Осетник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З.В.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Булатова Е.В.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Герасимова А.В.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Вохмина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Ю.С.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Шкопкин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</w:tbl>
    <w:p w:rsidR="0096507D" w:rsidRDefault="0096507D" w:rsidP="0096507D">
      <w:pPr>
        <w:pStyle w:val="a3"/>
        <w:ind w:left="644"/>
        <w:jc w:val="both"/>
        <w:rPr>
          <w:rFonts w:ascii="Times New Roman" w:eastAsia="Times New Roman" w:hAnsi="Times New Roman" w:cs="Times New Roman"/>
          <w:color w:val="232629"/>
          <w:sz w:val="24"/>
          <w:szCs w:val="24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  <w:t>Результаты проектной деятельности 7 классы</w:t>
      </w:r>
    </w:p>
    <w:tbl>
      <w:tblPr>
        <w:tblStyle w:val="a4"/>
        <w:tblW w:w="0" w:type="auto"/>
        <w:tblInd w:w="0" w:type="dxa"/>
        <w:tblLook w:val="04A0"/>
      </w:tblPr>
      <w:tblGrid>
        <w:gridCol w:w="1158"/>
        <w:gridCol w:w="2482"/>
        <w:gridCol w:w="2061"/>
        <w:gridCol w:w="1822"/>
        <w:gridCol w:w="1822"/>
        <w:gridCol w:w="1750"/>
        <w:gridCol w:w="2077"/>
        <w:gridCol w:w="1614"/>
      </w:tblGrid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класс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кол-во учащихся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«5»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«4»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«3»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«2»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успеваемости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качества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52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7Б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76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7В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26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50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 xml:space="preserve">Итого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72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19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24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87,5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60</w:t>
            </w:r>
          </w:p>
        </w:tc>
      </w:tr>
    </w:tbl>
    <w:p w:rsidR="0096507D" w:rsidRDefault="0096507D" w:rsidP="0096507D">
      <w:pP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  <w:t>Реестр затруднений</w:t>
      </w:r>
    </w:p>
    <w:p w:rsidR="0096507D" w:rsidRDefault="0096507D" w:rsidP="0096507D">
      <w:pPr>
        <w:pStyle w:val="a3"/>
        <w:numPr>
          <w:ilvl w:val="0"/>
          <w:numId w:val="2"/>
        </w:numPr>
        <w:spacing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629"/>
          <w:sz w:val="24"/>
          <w:szCs w:val="24"/>
        </w:rPr>
        <w:t xml:space="preserve">Содержание: </w:t>
      </w:r>
      <w:r>
        <w:rPr>
          <w:rFonts w:ascii="Times New Roman" w:eastAsia="Times New Roman" w:hAnsi="Times New Roman" w:cs="Times New Roman"/>
          <w:sz w:val="24"/>
          <w:szCs w:val="24"/>
        </w:rPr>
        <w:t>актуальность и оригинальность темы, глубина исследования, степень самостоятельности, использование литературных источников.</w:t>
      </w:r>
    </w:p>
    <w:p w:rsidR="0096507D" w:rsidRDefault="0096507D" w:rsidP="0096507D">
      <w:pPr>
        <w:pStyle w:val="a3"/>
        <w:numPr>
          <w:ilvl w:val="0"/>
          <w:numId w:val="2"/>
        </w:numPr>
        <w:spacing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Защита: низкое качество выступления, низкий уровень предоставления работы.</w:t>
      </w:r>
    </w:p>
    <w:p w:rsidR="0096507D" w:rsidRDefault="0096507D" w:rsidP="0096507D">
      <w:pPr>
        <w:pStyle w:val="a3"/>
        <w:spacing w:after="119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  <w:t>Результаты проектной деятельности в 7 классах по учителям</w:t>
      </w:r>
    </w:p>
    <w:tbl>
      <w:tblPr>
        <w:tblStyle w:val="a4"/>
        <w:tblW w:w="0" w:type="auto"/>
        <w:tblInd w:w="0" w:type="dxa"/>
        <w:tblLook w:val="04A0"/>
      </w:tblPr>
      <w:tblGrid>
        <w:gridCol w:w="2770"/>
        <w:gridCol w:w="1831"/>
        <w:gridCol w:w="2789"/>
        <w:gridCol w:w="2651"/>
        <w:gridCol w:w="2372"/>
        <w:gridCol w:w="2373"/>
      </w:tblGrid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кол-во учащихся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«5»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«2»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Бегунович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Сидак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Я.А.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Бочкарева Н.А.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Лихоузова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Ю.Ю.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</w:tr>
      <w:tr w:rsidR="0096507D" w:rsidTr="0096507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Сятькина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С.Е.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</w:tr>
    </w:tbl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</w:p>
    <w:p w:rsidR="0096507D" w:rsidRDefault="0096507D" w:rsidP="009650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проектной деятельности 10 классы</w:t>
      </w:r>
    </w:p>
    <w:tbl>
      <w:tblPr>
        <w:tblStyle w:val="a4"/>
        <w:tblW w:w="0" w:type="auto"/>
        <w:tblInd w:w="0" w:type="dxa"/>
        <w:tblLook w:val="04A0"/>
      </w:tblPr>
      <w:tblGrid>
        <w:gridCol w:w="1156"/>
        <w:gridCol w:w="2481"/>
        <w:gridCol w:w="2061"/>
        <w:gridCol w:w="1823"/>
        <w:gridCol w:w="1823"/>
        <w:gridCol w:w="1751"/>
        <w:gridCol w:w="2077"/>
        <w:gridCol w:w="1614"/>
      </w:tblGrid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класс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кол-во учащихся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«5»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«4»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«3»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«2»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успеваемости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качества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21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86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10Б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18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78</w:t>
            </w:r>
          </w:p>
        </w:tc>
      </w:tr>
      <w:tr w:rsidR="0096507D" w:rsidTr="0096507D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 xml:space="preserve">итого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39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23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9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85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82</w:t>
            </w:r>
          </w:p>
        </w:tc>
      </w:tr>
    </w:tbl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629"/>
          <w:sz w:val="24"/>
          <w:szCs w:val="24"/>
        </w:rPr>
        <w:t>Реестр затруднений</w:t>
      </w:r>
    </w:p>
    <w:p w:rsidR="0096507D" w:rsidRDefault="0096507D" w:rsidP="0096507D">
      <w:pPr>
        <w:pStyle w:val="Textbody"/>
        <w:widowControl/>
        <w:numPr>
          <w:ilvl w:val="0"/>
          <w:numId w:val="3"/>
        </w:numPr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-оформление работ (напечатание и форматирование);</w:t>
      </w:r>
    </w:p>
    <w:p w:rsidR="0096507D" w:rsidRDefault="0096507D" w:rsidP="0096507D">
      <w:pPr>
        <w:pStyle w:val="Textbody"/>
        <w:widowControl/>
        <w:numPr>
          <w:ilvl w:val="0"/>
          <w:numId w:val="3"/>
        </w:numPr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-оформление ссылок и сносок;</w:t>
      </w:r>
    </w:p>
    <w:p w:rsidR="0096507D" w:rsidRDefault="0096507D" w:rsidP="0096507D">
      <w:pPr>
        <w:pStyle w:val="Textbody"/>
        <w:widowControl/>
        <w:numPr>
          <w:ilvl w:val="0"/>
          <w:numId w:val="3"/>
        </w:numPr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-умение проводить наблюдения и собирать исследуемый материал;</w:t>
      </w:r>
    </w:p>
    <w:p w:rsidR="0096507D" w:rsidRDefault="0096507D" w:rsidP="0096507D">
      <w:pPr>
        <w:pStyle w:val="Textbody"/>
        <w:widowControl/>
        <w:numPr>
          <w:ilvl w:val="0"/>
          <w:numId w:val="3"/>
        </w:numPr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-формулировка выводов и обобщений.</w:t>
      </w:r>
    </w:p>
    <w:p w:rsidR="0096507D" w:rsidRDefault="0096507D" w:rsidP="0096507D">
      <w:pPr>
        <w:pStyle w:val="Textbody"/>
        <w:widowControl/>
        <w:spacing w:after="0"/>
        <w:ind w:left="644"/>
        <w:jc w:val="both"/>
        <w:rPr>
          <w:color w:val="000000"/>
          <w:lang w:val="ru-RU"/>
        </w:rPr>
      </w:pP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предварительной защиты проектов 6 классы</w:t>
      </w:r>
    </w:p>
    <w:tbl>
      <w:tblPr>
        <w:tblStyle w:val="a4"/>
        <w:tblW w:w="0" w:type="auto"/>
        <w:tblInd w:w="0" w:type="dxa"/>
        <w:tblLook w:val="04A0"/>
      </w:tblPr>
      <w:tblGrid>
        <w:gridCol w:w="1078"/>
        <w:gridCol w:w="2338"/>
        <w:gridCol w:w="1613"/>
        <w:gridCol w:w="1714"/>
        <w:gridCol w:w="1532"/>
        <w:gridCol w:w="1532"/>
        <w:gridCol w:w="1476"/>
        <w:gridCol w:w="1987"/>
        <w:gridCol w:w="1516"/>
      </w:tblGrid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класс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.</w:t>
            </w:r>
          </w:p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учителя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кол-во учащихся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«5»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«4»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«3»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«2»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успеваемости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качества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6А (1)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Менгерт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О.С.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61,5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6А (2)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Сидак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Я.А.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64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6Б (1)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Булатова Е.В.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85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6Б (2)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Кильдеватова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Н.В.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86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6В (1)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Киркина В.В.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92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25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6В (2)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Лихоузова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Ю.Ю.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73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 xml:space="preserve">итого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77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17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34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21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93,5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66</w:t>
            </w:r>
          </w:p>
        </w:tc>
      </w:tr>
    </w:tbl>
    <w:p w:rsidR="0096507D" w:rsidRDefault="0096507D" w:rsidP="0096507D">
      <w:pPr>
        <w:pStyle w:val="Textbody"/>
        <w:widowControl/>
        <w:spacing w:after="0"/>
        <w:ind w:left="644"/>
        <w:jc w:val="both"/>
        <w:rPr>
          <w:color w:val="000000"/>
          <w:lang w:val="ru-RU"/>
        </w:rPr>
      </w:pPr>
    </w:p>
    <w:p w:rsidR="0096507D" w:rsidRDefault="0096507D" w:rsidP="0096507D">
      <w:pPr>
        <w:pStyle w:val="Textbody"/>
        <w:widowControl/>
        <w:spacing w:after="0"/>
        <w:ind w:left="644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Выводы:</w:t>
      </w:r>
      <w:r>
        <w:rPr>
          <w:color w:val="000000"/>
          <w:lang w:val="ru-RU"/>
        </w:rPr>
        <w:t xml:space="preserve"> Предварительная защита </w:t>
      </w:r>
      <w:proofErr w:type="gramStart"/>
      <w:r>
        <w:rPr>
          <w:color w:val="000000"/>
          <w:lang w:val="ru-RU"/>
        </w:rPr>
        <w:t>индивидуальных проектов</w:t>
      </w:r>
      <w:proofErr w:type="gramEnd"/>
      <w:r>
        <w:rPr>
          <w:color w:val="000000"/>
          <w:lang w:val="ru-RU"/>
        </w:rPr>
        <w:t xml:space="preserve"> показала, что учащиеся 6 классов испытывают затруднения в оформлении работ в соответствии с требованиями. Выбор и формулировка темы не соответствуют критерию оригинальности и актуальности. Теоретическая часть проекта изучена поверхностно. Низкое качество ответов на вопросы. </w:t>
      </w:r>
    </w:p>
    <w:p w:rsidR="0096507D" w:rsidRDefault="0096507D" w:rsidP="0096507D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предварительной защиты проектов 8 классы</w:t>
      </w:r>
    </w:p>
    <w:tbl>
      <w:tblPr>
        <w:tblStyle w:val="a4"/>
        <w:tblW w:w="0" w:type="auto"/>
        <w:tblInd w:w="0" w:type="dxa"/>
        <w:tblLook w:val="04A0"/>
      </w:tblPr>
      <w:tblGrid>
        <w:gridCol w:w="1079"/>
        <w:gridCol w:w="2326"/>
        <w:gridCol w:w="1614"/>
        <w:gridCol w:w="1717"/>
        <w:gridCol w:w="1534"/>
        <w:gridCol w:w="1534"/>
        <w:gridCol w:w="1478"/>
        <w:gridCol w:w="1988"/>
        <w:gridCol w:w="1516"/>
      </w:tblGrid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класс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.</w:t>
            </w:r>
          </w:p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учителя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кол-во учащихся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«5»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«4»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«3»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«2»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успеваемости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% качества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8А (1)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Лапшова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Е.С.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23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8А (2)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Сятькина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С.Е.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23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8Б (1)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Осетник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З.В.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67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lastRenderedPageBreak/>
              <w:t>8Б (2)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Понаморева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 xml:space="preserve"> И.А.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70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40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8В (1)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Полежаева Т.М.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85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8В (2)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Чепурнова А.Н.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85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629"/>
                <w:sz w:val="24"/>
                <w:szCs w:val="24"/>
              </w:rPr>
              <w:t>61,5</w:t>
            </w:r>
          </w:p>
        </w:tc>
      </w:tr>
      <w:tr w:rsidR="0096507D" w:rsidTr="0096507D"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 xml:space="preserve">итого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77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14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27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86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07D" w:rsidRDefault="0096507D">
            <w:pPr>
              <w:jc w:val="center"/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629"/>
                <w:sz w:val="24"/>
                <w:szCs w:val="24"/>
              </w:rPr>
              <w:t>51</w:t>
            </w:r>
          </w:p>
        </w:tc>
      </w:tr>
    </w:tbl>
    <w:p w:rsidR="0096507D" w:rsidRDefault="0096507D" w:rsidP="0096507D">
      <w:pPr>
        <w:pStyle w:val="Textbody"/>
        <w:widowControl/>
        <w:spacing w:after="0"/>
        <w:ind w:left="644"/>
        <w:jc w:val="both"/>
        <w:rPr>
          <w:color w:val="000000"/>
          <w:lang w:val="ru-RU"/>
        </w:rPr>
      </w:pPr>
    </w:p>
    <w:p w:rsidR="0096507D" w:rsidRDefault="0096507D" w:rsidP="0096507D">
      <w:pPr>
        <w:pStyle w:val="Textbody"/>
        <w:widowControl/>
        <w:spacing w:after="0"/>
        <w:ind w:left="644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Выводы:</w:t>
      </w:r>
      <w:r>
        <w:rPr>
          <w:color w:val="000000"/>
          <w:lang w:val="ru-RU"/>
        </w:rPr>
        <w:t xml:space="preserve"> Предварительная защита </w:t>
      </w:r>
      <w:proofErr w:type="gramStart"/>
      <w:r>
        <w:rPr>
          <w:color w:val="000000"/>
          <w:lang w:val="ru-RU"/>
        </w:rPr>
        <w:t>индивидуальных проектов</w:t>
      </w:r>
      <w:proofErr w:type="gramEnd"/>
      <w:r>
        <w:rPr>
          <w:color w:val="000000"/>
          <w:lang w:val="ru-RU"/>
        </w:rPr>
        <w:t xml:space="preserve"> показала, что учащиеся 8 классов испытывают затруднения формулировке темы, которые бы соответствовали критерию оригинальности и актуальности. Теоретическая часть не соответствует критерию последовательности и целостности изложения. Низкое качество выступления и ответов на вопросы. </w:t>
      </w:r>
    </w:p>
    <w:p w:rsidR="0096507D" w:rsidRDefault="0096507D" w:rsidP="0096507D">
      <w:pPr>
        <w:pStyle w:val="Textbody"/>
        <w:widowControl/>
        <w:spacing w:after="0"/>
        <w:ind w:left="644"/>
        <w:jc w:val="both"/>
        <w:rPr>
          <w:color w:val="000000"/>
          <w:lang w:val="ru-RU"/>
        </w:rPr>
      </w:pPr>
    </w:p>
    <w:p w:rsidR="0096507D" w:rsidRPr="0096507D" w:rsidRDefault="0096507D" w:rsidP="0096507D">
      <w:pPr>
        <w:pStyle w:val="Textbody"/>
        <w:widowControl/>
        <w:spacing w:after="0"/>
        <w:ind w:left="644"/>
        <w:jc w:val="both"/>
        <w:rPr>
          <w:b/>
          <w:color w:val="000000"/>
          <w:lang w:val="ru-RU"/>
        </w:rPr>
      </w:pPr>
      <w:r w:rsidRPr="0096507D">
        <w:rPr>
          <w:b/>
          <w:color w:val="000000"/>
          <w:lang w:val="ru-RU"/>
        </w:rPr>
        <w:t>Рекомендации:</w:t>
      </w:r>
    </w:p>
    <w:p w:rsidR="0096507D" w:rsidRPr="0096507D" w:rsidRDefault="0096507D" w:rsidP="0096507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C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целенаправленную работу по формированию умений и навыков проектирования у обучающихся на уровне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среднего</w:t>
      </w: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</w:t>
      </w:r>
      <w:proofErr w:type="gramEnd"/>
    </w:p>
    <w:p w:rsidR="0096507D" w:rsidRPr="0096507D" w:rsidRDefault="0096507D" w:rsidP="0096507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Практиковать работу с </w:t>
      </w:r>
      <w:proofErr w:type="gramStart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созданию разных видов проектов: (исследовательски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практико-ориентированных</w:t>
      </w: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 в течение всего учебного года;</w:t>
      </w:r>
    </w:p>
    <w:p w:rsidR="0096507D" w:rsidRPr="0096507D" w:rsidRDefault="0096507D" w:rsidP="0096507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 особое внимание на обучающихся с низким уровнем </w:t>
      </w:r>
      <w:proofErr w:type="spellStart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УУД: целенаправленно на уроках и во внеурочной деятельности работать над формированием УУД, продумывая и предлагая различные учебные задания;</w:t>
      </w:r>
      <w:proofErr w:type="gramEnd"/>
    </w:p>
    <w:p w:rsidR="00745256" w:rsidRDefault="0096507D" w:rsidP="0096507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07D">
        <w:rPr>
          <w:rFonts w:ascii="Times New Roman" w:eastAsia="Times New Roman" w:hAnsi="Times New Roman" w:cs="Times New Roman"/>
          <w:color w:val="000000"/>
          <w:sz w:val="24"/>
          <w:szCs w:val="24"/>
        </w:rPr>
        <w:t>4. Отработать навыки работы с презентацией.</w:t>
      </w:r>
      <w:r w:rsidR="00745256" w:rsidRPr="0074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07D" w:rsidRDefault="00745256" w:rsidP="0096507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A4213">
        <w:rPr>
          <w:rFonts w:ascii="Times New Roman" w:eastAsia="Times New Roman" w:hAnsi="Times New Roman" w:cs="Times New Roman"/>
          <w:sz w:val="24"/>
          <w:szCs w:val="24"/>
        </w:rPr>
        <w:t>На заседании МО обсудить результаты проделанной работы. Наметить пути решения возникших проблем.</w:t>
      </w:r>
    </w:p>
    <w:p w:rsidR="00745256" w:rsidRPr="002A4213" w:rsidRDefault="00745256" w:rsidP="00745256">
      <w:pPr>
        <w:spacing w:line="259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Учителям пройти курсы повышения квалификации</w:t>
      </w:r>
      <w:r w:rsidRPr="002A4213">
        <w:rPr>
          <w:rFonts w:ascii="Times New Roman" w:eastAsia="Times New Roman" w:hAnsi="Times New Roman"/>
          <w:sz w:val="24"/>
          <w:szCs w:val="24"/>
        </w:rPr>
        <w:t xml:space="preserve"> по организации проектно</w:t>
      </w:r>
      <w:r>
        <w:rPr>
          <w:rFonts w:ascii="Times New Roman" w:eastAsia="Times New Roman" w:hAnsi="Times New Roman"/>
          <w:sz w:val="24"/>
          <w:szCs w:val="24"/>
        </w:rPr>
        <w:t>-исследовательской деятельности</w:t>
      </w:r>
      <w:r w:rsidRPr="002A42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учащихся.</w:t>
      </w:r>
      <w:r w:rsidRPr="002A421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5256" w:rsidRDefault="00745256" w:rsidP="00745256">
      <w:pPr>
        <w:spacing w:after="160" w:line="259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45256" w:rsidRPr="0031007C" w:rsidRDefault="00745256" w:rsidP="00745256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1007C">
        <w:rPr>
          <w:rFonts w:ascii="Times New Roman" w:eastAsia="Times New Roman" w:hAnsi="Times New Roman"/>
          <w:b/>
          <w:bCs/>
          <w:sz w:val="24"/>
          <w:szCs w:val="24"/>
        </w:rPr>
        <w:t>Ре</w:t>
      </w:r>
      <w:r>
        <w:rPr>
          <w:rFonts w:ascii="Times New Roman" w:eastAsia="Times New Roman" w:hAnsi="Times New Roman"/>
          <w:b/>
          <w:bCs/>
          <w:sz w:val="24"/>
          <w:szCs w:val="24"/>
        </w:rPr>
        <w:t>шение</w:t>
      </w:r>
      <w:r w:rsidRPr="0031007C">
        <w:rPr>
          <w:rFonts w:ascii="Times New Roman" w:eastAsia="Times New Roman" w:hAnsi="Times New Roman"/>
          <w:b/>
          <w:bCs/>
          <w:sz w:val="24"/>
          <w:szCs w:val="24"/>
        </w:rPr>
        <w:t xml:space="preserve">:  </w:t>
      </w:r>
    </w:p>
    <w:p w:rsidR="00745256" w:rsidRPr="00FD0FB7" w:rsidRDefault="00745256" w:rsidP="0074525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D0FB7">
        <w:rPr>
          <w:rFonts w:ascii="Times New Roman" w:eastAsia="Times New Roman" w:hAnsi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/>
          <w:sz w:val="24"/>
          <w:szCs w:val="24"/>
        </w:rPr>
        <w:t>отметки</w:t>
      </w:r>
      <w:r w:rsidRPr="00FD0FB7">
        <w:rPr>
          <w:rFonts w:ascii="Times New Roman" w:eastAsia="Times New Roman" w:hAnsi="Times New Roman"/>
          <w:sz w:val="24"/>
          <w:szCs w:val="24"/>
        </w:rPr>
        <w:t xml:space="preserve">, выставленные </w:t>
      </w:r>
      <w:r>
        <w:rPr>
          <w:rFonts w:ascii="Times New Roman" w:eastAsia="Times New Roman" w:hAnsi="Times New Roman"/>
          <w:sz w:val="24"/>
          <w:szCs w:val="24"/>
        </w:rPr>
        <w:t>комиссией</w:t>
      </w:r>
      <w:r w:rsidRPr="00FD0FB7">
        <w:rPr>
          <w:rFonts w:ascii="Times New Roman" w:eastAsia="Times New Roman" w:hAnsi="Times New Roman"/>
          <w:sz w:val="24"/>
          <w:szCs w:val="24"/>
        </w:rPr>
        <w:t xml:space="preserve"> по итогам защиты проектных работ. </w:t>
      </w:r>
    </w:p>
    <w:p w:rsidR="00745256" w:rsidRPr="00FD0FB7" w:rsidRDefault="00745256" w:rsidP="0074525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D0FB7">
        <w:rPr>
          <w:rFonts w:ascii="Times New Roman" w:eastAsia="Times New Roman" w:hAnsi="Times New Roman"/>
          <w:sz w:val="24"/>
          <w:szCs w:val="24"/>
        </w:rPr>
        <w:t>2. Классному руководителю отметку за выполнение проекта выставить в классном и бумажном журнале, личном деле</w:t>
      </w:r>
      <w:r>
        <w:rPr>
          <w:rFonts w:ascii="Times New Roman" w:eastAsia="Times New Roman" w:hAnsi="Times New Roman"/>
          <w:sz w:val="24"/>
          <w:szCs w:val="24"/>
        </w:rPr>
        <w:t xml:space="preserve"> обучающегося</w:t>
      </w:r>
      <w:r w:rsidRPr="00FD0FB7">
        <w:rPr>
          <w:rFonts w:ascii="Times New Roman" w:eastAsia="Times New Roman" w:hAnsi="Times New Roman"/>
          <w:sz w:val="24"/>
          <w:szCs w:val="24"/>
        </w:rPr>
        <w:t>.</w:t>
      </w:r>
    </w:p>
    <w:p w:rsidR="00745256" w:rsidRPr="00FD0FB7" w:rsidRDefault="00745256" w:rsidP="0074525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D0FB7">
        <w:rPr>
          <w:rFonts w:ascii="Times New Roman" w:eastAsia="Times New Roman" w:hAnsi="Times New Roman"/>
          <w:sz w:val="24"/>
          <w:szCs w:val="24"/>
        </w:rPr>
        <w:t xml:space="preserve">3. Отметить качественную подготовку </w:t>
      </w:r>
      <w:r>
        <w:rPr>
          <w:rFonts w:ascii="Times New Roman" w:eastAsia="Times New Roman" w:hAnsi="Times New Roman"/>
          <w:sz w:val="24"/>
          <w:szCs w:val="24"/>
        </w:rPr>
        <w:t xml:space="preserve">учащихся учителями-кураторами: Киркина В.В., Полежаева Т.М.,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Вохмина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Ю.С., Бочкарева Н.А.,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Лихоузова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Ю.Ю.,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Сидак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Я.А.,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Лапшова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Е.С.</w:t>
      </w:r>
    </w:p>
    <w:p w:rsidR="003B78E1" w:rsidRDefault="003B78E1"/>
    <w:p w:rsidR="00745256" w:rsidRPr="00745256" w:rsidRDefault="00745256" w:rsidP="00745256">
      <w:pPr>
        <w:jc w:val="right"/>
        <w:rPr>
          <w:rFonts w:ascii="Times New Roman" w:hAnsi="Times New Roman" w:cs="Times New Roman"/>
          <w:sz w:val="24"/>
          <w:szCs w:val="24"/>
        </w:rPr>
      </w:pPr>
      <w:r w:rsidRPr="00745256">
        <w:rPr>
          <w:rFonts w:ascii="Times New Roman" w:hAnsi="Times New Roman" w:cs="Times New Roman"/>
          <w:sz w:val="24"/>
          <w:szCs w:val="24"/>
        </w:rPr>
        <w:t>Справку составила:               руководитель структурного подразделения «Точка Роста» Плисова Ю.А.</w:t>
      </w:r>
    </w:p>
    <w:sectPr w:rsidR="00745256" w:rsidRPr="00745256" w:rsidSect="009650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02D"/>
    <w:multiLevelType w:val="hybridMultilevel"/>
    <w:tmpl w:val="29761EB8"/>
    <w:lvl w:ilvl="0" w:tplc="17B4D69E">
      <w:start w:val="1"/>
      <w:numFmt w:val="decimal"/>
      <w:lvlText w:val="%1."/>
      <w:lvlJc w:val="left"/>
      <w:pPr>
        <w:ind w:left="644" w:hanging="360"/>
      </w:pPr>
      <w:rPr>
        <w:color w:val="23262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71875"/>
    <w:multiLevelType w:val="hybridMultilevel"/>
    <w:tmpl w:val="142E9356"/>
    <w:lvl w:ilvl="0" w:tplc="17B4D69E">
      <w:start w:val="1"/>
      <w:numFmt w:val="decimal"/>
      <w:lvlText w:val="%1."/>
      <w:lvlJc w:val="left"/>
      <w:pPr>
        <w:ind w:left="644" w:hanging="360"/>
      </w:pPr>
      <w:rPr>
        <w:color w:val="23262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628E6"/>
    <w:multiLevelType w:val="hybridMultilevel"/>
    <w:tmpl w:val="142E9356"/>
    <w:lvl w:ilvl="0" w:tplc="17B4D69E">
      <w:start w:val="1"/>
      <w:numFmt w:val="decimal"/>
      <w:lvlText w:val="%1."/>
      <w:lvlJc w:val="left"/>
      <w:pPr>
        <w:ind w:left="644" w:hanging="360"/>
      </w:pPr>
      <w:rPr>
        <w:color w:val="23262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507D"/>
    <w:rsid w:val="003B78E1"/>
    <w:rsid w:val="00745256"/>
    <w:rsid w:val="0096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7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7D"/>
    <w:pPr>
      <w:ind w:left="720"/>
      <w:contextualSpacing/>
    </w:pPr>
  </w:style>
  <w:style w:type="paragraph" w:customStyle="1" w:styleId="Textbody">
    <w:name w:val="Text body"/>
    <w:basedOn w:val="a"/>
    <w:rsid w:val="0096507D"/>
    <w:pPr>
      <w:widowControl w:val="0"/>
      <w:suppressAutoHyphens/>
      <w:autoSpaceDN w:val="0"/>
      <w:spacing w:after="1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965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2025-01-29T12:41:00Z</dcterms:created>
  <dcterms:modified xsi:type="dcterms:W3CDTF">2025-01-29T13:00:00Z</dcterms:modified>
</cp:coreProperties>
</file>