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BA76D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>Контрольн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ая работа 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по 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математике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3 кл.</w:t>
      </w:r>
    </w:p>
    <w:p w14:paraId="4473FCAE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по программе «Школа России» по учебнику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М.И. Моро, М.А. Бантова, С.И. Волкова.</w:t>
      </w:r>
    </w:p>
    <w:p w14:paraId="3DA4D394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rStyle w:val="7"/>
          <w:b/>
          <w:bCs/>
          <w:color w:val="000000"/>
          <w:sz w:val="28"/>
          <w:szCs w:val="28"/>
          <w:lang w:val="ru-RU"/>
        </w:rPr>
        <w:t>Контрольная</w:t>
      </w:r>
      <w:r>
        <w:rPr>
          <w:rStyle w:val="7"/>
          <w:rFonts w:hint="default"/>
          <w:b/>
          <w:bCs/>
          <w:color w:val="000000"/>
          <w:sz w:val="28"/>
          <w:szCs w:val="28"/>
          <w:lang w:val="ru-RU"/>
        </w:rPr>
        <w:t xml:space="preserve"> работа № 5</w:t>
      </w:r>
    </w:p>
    <w:p w14:paraId="1364913C">
      <w:pPr>
        <w:pStyle w:val="14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</w:p>
    <w:p w14:paraId="379B7FA9">
      <w:pPr>
        <w:pStyle w:val="14"/>
        <w:rPr>
          <w:rFonts w:ascii="Times New Roman" w:hAnsi="Times New Roman" w:cs="Times New Roman"/>
          <w:b/>
          <w:sz w:val="24"/>
          <w:szCs w:val="24"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243174EC">
      <w:pPr>
        <w:pStyle w:val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3574193F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59F83F66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 задачу.</w:t>
      </w:r>
    </w:p>
    <w:p w14:paraId="7FD8BDA8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Посадили 60 кустов клубники. Сколько получилось грядок, если сажали по 12 кустов на одну грядку?</w:t>
      </w:r>
    </w:p>
    <w:p w14:paraId="314F9960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07520418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2.Вычисли.</w:t>
      </w:r>
    </w:p>
    <w:p w14:paraId="4BB34A85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∙</w:t>
      </w:r>
      <w:r>
        <w:rPr>
          <w:rFonts w:ascii="Times New Roman" w:hAnsi="Times New Roman" w:cs="Times New Roman"/>
          <w:sz w:val="24"/>
          <w:szCs w:val="24"/>
        </w:rPr>
        <w:t>9               48:4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25+7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∙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40DC917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63:9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64:4       (70-28):7</w:t>
      </w:r>
    </w:p>
    <w:p w14:paraId="13ABA8C1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∙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45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∙</w:t>
      </w:r>
      <w:r>
        <w:rPr>
          <w:rFonts w:ascii="Times New Roman" w:hAnsi="Times New Roman" w:cs="Times New Roman"/>
          <w:sz w:val="24"/>
          <w:szCs w:val="24"/>
        </w:rPr>
        <w:t>2        4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∙</w:t>
      </w:r>
      <w:r>
        <w:rPr>
          <w:rFonts w:ascii="Times New Roman" w:hAnsi="Times New Roman" w:cs="Times New Roman"/>
          <w:sz w:val="24"/>
          <w:szCs w:val="24"/>
        </w:rPr>
        <w:t>9+21</w:t>
      </w:r>
    </w:p>
    <w:p w14:paraId="06E050F9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81:9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72:24      32:2:4</w:t>
      </w:r>
    </w:p>
    <w:p w14:paraId="4A3FF2DB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0F0B3574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3.Начерти квадрат, периметр которого равен 24см.</w:t>
      </w:r>
    </w:p>
    <w:p w14:paraId="67761598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7F29793D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4.Сравни</w:t>
      </w:r>
    </w:p>
    <w:p w14:paraId="4E6D10DB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28дм …2м                   </w:t>
      </w:r>
    </w:p>
    <w:p w14:paraId="57728FEB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90см…1м                            </w:t>
      </w:r>
    </w:p>
    <w:p w14:paraId="4454AE64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2ч5мин …2ч50мин </w:t>
      </w:r>
    </w:p>
    <w:p w14:paraId="7322C750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100+400…500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E833356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800-300… 400                     </w:t>
      </w:r>
    </w:p>
    <w:p w14:paraId="6F193D5A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300… 900-600</w:t>
      </w:r>
    </w:p>
    <w:p w14:paraId="3EDA3A3A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319B283A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 Реши задачу выражением.</w:t>
      </w:r>
    </w:p>
    <w:p w14:paraId="424AE3FA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арбуз массой 7 кг мама заплатила 84 руб., а за дыню массой 4кг она заплатила 72 руб. На сколько дороже стоит один килограмм дыни, чем один килограмм арбуза? </w:t>
      </w:r>
    </w:p>
    <w:p w14:paraId="0F398021">
      <w:pPr>
        <w:pStyle w:val="14"/>
        <w:rPr>
          <w:rFonts w:ascii="Times New Roman" w:hAnsi="Times New Roman" w:cs="Times New Roman"/>
          <w:b/>
          <w:sz w:val="24"/>
          <w:szCs w:val="24"/>
        </w:rPr>
      </w:pPr>
    </w:p>
    <w:p w14:paraId="0108021F">
      <w:pPr>
        <w:pStyle w:val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149D39BA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0A6C9A9C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 задачу.</w:t>
      </w:r>
    </w:p>
    <w:p w14:paraId="28A88796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Купили 48 метров ткани. Сколько можно сшить штор, если на каждую идет 12 метров ткани?</w:t>
      </w:r>
    </w:p>
    <w:p w14:paraId="643D1AFC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4C89F317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2.Вычисли.</w:t>
      </w:r>
    </w:p>
    <w:p w14:paraId="40D4F1D8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∙</w:t>
      </w:r>
      <w:r>
        <w:rPr>
          <w:rFonts w:ascii="Times New Roman" w:hAnsi="Times New Roman" w:cs="Times New Roman"/>
          <w:sz w:val="24"/>
          <w:szCs w:val="24"/>
        </w:rPr>
        <w:t>9               88:4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88-9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∙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69FF9AB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54:9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54:3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(55-25):5</w:t>
      </w:r>
    </w:p>
    <w:p w14:paraId="1891F213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∙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32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∙</w:t>
      </w:r>
      <w:r>
        <w:rPr>
          <w:rFonts w:ascii="Times New Roman" w:hAnsi="Times New Roman" w:cs="Times New Roman"/>
          <w:sz w:val="24"/>
          <w:szCs w:val="24"/>
        </w:rPr>
        <w:t>3       8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∙</w:t>
      </w:r>
      <w:r>
        <w:rPr>
          <w:rFonts w:ascii="Times New Roman" w:hAnsi="Times New Roman" w:cs="Times New Roman"/>
          <w:sz w:val="24"/>
          <w:szCs w:val="24"/>
        </w:rPr>
        <w:t>6+12</w:t>
      </w:r>
    </w:p>
    <w:p w14:paraId="3B1ACDE1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72:8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45:15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42:3:2</w:t>
      </w:r>
    </w:p>
    <w:p w14:paraId="5E1AF2F3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3EC7CCF1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3.Начерти прямоугольник, периметр которого равен 18 см.</w:t>
      </w:r>
    </w:p>
    <w:p w14:paraId="777066C1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31925DEF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4.Сравни</w:t>
      </w:r>
    </w:p>
    <w:p w14:paraId="463C8123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2дм8см...3дм2м            </w:t>
      </w:r>
    </w:p>
    <w:p w14:paraId="02A1996C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90дм – 70дм …1м                </w:t>
      </w:r>
    </w:p>
    <w:p w14:paraId="7EC9BF55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4ч30 мин …5ч3 мин</w:t>
      </w:r>
    </w:p>
    <w:p w14:paraId="6B088302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400+400…500             </w:t>
      </w:r>
    </w:p>
    <w:p w14:paraId="5678CAC1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900-300…400                      </w:t>
      </w:r>
    </w:p>
    <w:p w14:paraId="1E029E92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200…900-600</w:t>
      </w:r>
    </w:p>
    <w:p w14:paraId="7F2F7B6D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7AF5BFFC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 Реши задачу выражением.</w:t>
      </w:r>
    </w:p>
    <w:p w14:paraId="0A0906FF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арбуз массой 7 кг мама заплатила 84 руб., а за дыню массой 4кг она заплатила 72 руб. На сколько дороже стоит один килограмм дыни, чем один килограмм арбуза? </w:t>
      </w:r>
    </w:p>
    <w:p w14:paraId="3002C0A7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720" w:right="720" w:bottom="720" w:left="720" w:header="708" w:footer="708" w:gutter="0"/>
          <w:cols w:space="425" w:num="1"/>
          <w:docGrid w:linePitch="360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983"/>
        <w:gridCol w:w="3981"/>
      </w:tblGrid>
      <w:tr w14:paraId="003F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D15CF6B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14:paraId="25D9F123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4675" w:type="dxa"/>
          </w:tcPr>
          <w:p w14:paraId="2EE7626E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14:paraId="1321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BC3DA5A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14:paraId="07F08385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грядок</w:t>
            </w:r>
          </w:p>
        </w:tc>
        <w:tc>
          <w:tcPr>
            <w:tcW w:w="4675" w:type="dxa"/>
          </w:tcPr>
          <w:p w14:paraId="51971162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4шторы</w:t>
            </w:r>
          </w:p>
        </w:tc>
      </w:tr>
      <w:tr w14:paraId="669F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2452A5C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14:paraId="384B1D59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45,12,53</w:t>
            </w:r>
          </w:p>
          <w:p w14:paraId="16D1628A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7,16,6</w:t>
            </w:r>
          </w:p>
          <w:p w14:paraId="6A3CCEC8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72,90,57</w:t>
            </w:r>
          </w:p>
          <w:p w14:paraId="6A20589E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9,3,4</w:t>
            </w:r>
          </w:p>
        </w:tc>
        <w:tc>
          <w:tcPr>
            <w:tcW w:w="4675" w:type="dxa"/>
          </w:tcPr>
          <w:p w14:paraId="0F6E4392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63,22,52</w:t>
            </w:r>
          </w:p>
          <w:p w14:paraId="3313E3B8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6,18,6</w:t>
            </w:r>
          </w:p>
          <w:p w14:paraId="19010AEE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56,96,60</w:t>
            </w:r>
          </w:p>
          <w:p w14:paraId="509C3957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9,3,7</w:t>
            </w:r>
          </w:p>
        </w:tc>
      </w:tr>
      <w:tr w14:paraId="53CA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3178C1A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14:paraId="1A3060DD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67E69BBA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9F0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5C2B4B7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14:paraId="713AD9B0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&gt;, &lt;, &lt;</w:t>
            </w:r>
          </w:p>
          <w:p w14:paraId="2A1D1E3A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=, &gt;, =</w:t>
            </w:r>
          </w:p>
        </w:tc>
        <w:tc>
          <w:tcPr>
            <w:tcW w:w="4675" w:type="dxa"/>
          </w:tcPr>
          <w:p w14:paraId="16410252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&lt;, &gt;, &lt;</w:t>
            </w:r>
          </w:p>
          <w:p w14:paraId="37E23341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&gt;, &gt;, &lt;</w:t>
            </w:r>
          </w:p>
        </w:tc>
      </w:tr>
    </w:tbl>
    <w:p w14:paraId="08BA6744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footerReference r:id="rId5" w:type="default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47860B75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page" w:horzAnchor="page" w:tblpX="840" w:tblpY="5166"/>
        <w:tblOverlap w:val="never"/>
        <w:tblW w:w="109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409"/>
        <w:gridCol w:w="4536"/>
        <w:gridCol w:w="3544"/>
      </w:tblGrid>
      <w:tr w14:paraId="024D3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gridSpan w:val="4"/>
          </w:tcPr>
          <w:p w14:paraId="48A3CB5B">
            <w:pPr>
              <w:suppressAutoHyphens/>
              <w:spacing w:beforeAutospacing="1" w:after="0" w:afterAutospacing="1" w:line="368" w:lineRule="atLeas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Контрольная работа</w:t>
            </w:r>
          </w:p>
        </w:tc>
      </w:tr>
      <w:tr w14:paraId="3BD80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5836A1A6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2F0F047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14:paraId="15C0455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Должен научится</w:t>
            </w:r>
          </w:p>
        </w:tc>
        <w:tc>
          <w:tcPr>
            <w:tcW w:w="3544" w:type="dxa"/>
          </w:tcPr>
          <w:p w14:paraId="0CEBAFE0">
            <w:pPr>
              <w:suppressAutoHyphens/>
              <w:spacing w:beforeAutospacing="1" w:after="0" w:afterAutospacing="1" w:line="368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14:paraId="3A074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</w:tcPr>
          <w:p w14:paraId="076DB01C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E9B93B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применять алгоритмы письменного сложения и вычитания</w:t>
            </w:r>
          </w:p>
        </w:tc>
        <w:tc>
          <w:tcPr>
            <w:tcW w:w="4536" w:type="dxa"/>
            <w:vMerge w:val="restart"/>
          </w:tcPr>
          <w:p w14:paraId="5D99D7DA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 с использованием таблиц сложения, алгоритмов письменных арифметических действий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3117A90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ыполнять устно умножение и деление; вычислять значение числового выражения  (содержащего 2 арифметических действия, со скобками и без скобок)</w:t>
            </w:r>
          </w:p>
          <w:p w14:paraId="4B437F08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14:paraId="08083119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решать арифметическим способом (в 1-2 действия) учебные задачи и задачи, связанные с повседневной жизнью;</w:t>
            </w:r>
          </w:p>
          <w:p w14:paraId="3C409682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3544" w:type="dxa"/>
            <w:vMerge w:val="restart"/>
          </w:tcPr>
          <w:p w14:paraId="31A55D58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 «5»  –   без ошибок.</w:t>
            </w:r>
          </w:p>
          <w:p w14:paraId="7AA87248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«4»  – 1 грубая и 1-2 негрубые ошибки, при этом грубых ошибок не должно быть в задаче.</w:t>
            </w:r>
          </w:p>
          <w:p w14:paraId="66554EAA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«3»   –   2-3 грубые и 3-4 негрубые ошибки, при этом ход решения должен быть верным.</w:t>
            </w:r>
          </w:p>
          <w:p w14:paraId="299E24DF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«2»   –   4 и более грубых ошибки.</w:t>
            </w:r>
          </w:p>
          <w:p w14:paraId="0F0B51D6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92CD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31361FA4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BF11656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решать составные выражения, применяя правило о порядке действий</w:t>
            </w:r>
          </w:p>
        </w:tc>
        <w:tc>
          <w:tcPr>
            <w:tcW w:w="4536" w:type="dxa"/>
            <w:vMerge w:val="continue"/>
          </w:tcPr>
          <w:p w14:paraId="3E2ED9C3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 w14:paraId="437822F9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EE66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59148164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BD20057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решать текстовую задачу в одно действие на деление</w:t>
            </w:r>
          </w:p>
        </w:tc>
        <w:tc>
          <w:tcPr>
            <w:tcW w:w="4536" w:type="dxa"/>
            <w:vMerge w:val="continue"/>
          </w:tcPr>
          <w:p w14:paraId="7256A348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 w14:paraId="6D2E5056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9D2A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C4A1D19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3B4A81C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находить периметр прямоугольника;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  <w:tc>
          <w:tcPr>
            <w:tcW w:w="4536" w:type="dxa"/>
          </w:tcPr>
          <w:p w14:paraId="7AEF24B1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Выполнять построение геометрических фигур с заданными измерениями (прямоугольник) с помощью линейки и угольника</w:t>
            </w:r>
          </w:p>
        </w:tc>
        <w:tc>
          <w:tcPr>
            <w:tcW w:w="3544" w:type="dxa"/>
            <w:vMerge w:val="continue"/>
          </w:tcPr>
          <w:p w14:paraId="3D0DB259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1778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C9325C3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23117C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сравнивать именованные числа</w:t>
            </w:r>
          </w:p>
        </w:tc>
        <w:tc>
          <w:tcPr>
            <w:tcW w:w="4536" w:type="dxa"/>
          </w:tcPr>
          <w:p w14:paraId="5D5D0F82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Читать, записывать и 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3544" w:type="dxa"/>
            <w:vMerge w:val="continue"/>
          </w:tcPr>
          <w:p w14:paraId="69162233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5D888313">
      <w:pPr>
        <w:rPr>
          <w:rFonts w:ascii="Times New Roman" w:hAnsi="Times New Roman" w:cs="Times New Roman"/>
          <w:sz w:val="28"/>
          <w:szCs w:val="28"/>
        </w:rPr>
      </w:pPr>
    </w:p>
    <w:p w14:paraId="2EF00EEB"/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9661550"/>
      <w:docPartObj>
        <w:docPartGallery w:val="autotext"/>
      </w:docPartObj>
    </w:sdtPr>
    <w:sdtContent>
      <w:p w14:paraId="3A8F6752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C3ABEFD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D7E76"/>
    <w:rsid w:val="3543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8"/>
    <w:basedOn w:val="2"/>
    <w:qFormat/>
    <w:uiPriority w:val="0"/>
  </w:style>
  <w:style w:type="paragraph" w:customStyle="1" w:styleId="8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"/>
    <w:basedOn w:val="2"/>
    <w:qFormat/>
    <w:uiPriority w:val="0"/>
  </w:style>
  <w:style w:type="paragraph" w:customStyle="1" w:styleId="10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2"/>
    <w:uiPriority w:val="0"/>
  </w:style>
  <w:style w:type="paragraph" w:customStyle="1" w:styleId="12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3"/>
    <w:qFormat/>
    <w:uiPriority w:val="59"/>
    <w:pPr>
      <w:suppressAutoHyphens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2024-10-10T19:19:00Z</dcterms:created>
  <dc:creator>Anyuta</dc:creator>
  <cp:lastModifiedBy>Anyuta</cp:lastModifiedBy>
  <dcterms:modified xsi:type="dcterms:W3CDTF">2024-10-10T19:47:44Z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8566FD84FFD64A4AB443C456DDE0F282_12</vt:lpwstr>
  </property>
</Properties>
</file>